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B" w:rsidRPr="00F74150" w:rsidRDefault="00BB712E" w:rsidP="00BB712E">
      <w:pPr>
        <w:jc w:val="center"/>
        <w:rPr>
          <w:rFonts w:ascii="Times New Roman" w:hAnsi="Times New Roman" w:cs="Times New Roman"/>
          <w:color w:val="000099"/>
          <w:sz w:val="32"/>
          <w:szCs w:val="32"/>
          <w:lang w:val="uk-UA"/>
        </w:rPr>
      </w:pPr>
      <w:r w:rsidRPr="00F74150">
        <w:rPr>
          <w:rFonts w:ascii="Times New Roman" w:hAnsi="Times New Roman" w:cs="Times New Roman"/>
          <w:color w:val="000099"/>
          <w:sz w:val="32"/>
          <w:szCs w:val="32"/>
          <w:lang w:val="uk-UA"/>
        </w:rPr>
        <w:t>Завдання для самостійного в</w:t>
      </w:r>
      <w:r w:rsidR="004C3741" w:rsidRPr="00F74150">
        <w:rPr>
          <w:rFonts w:ascii="Times New Roman" w:hAnsi="Times New Roman" w:cs="Times New Roman"/>
          <w:color w:val="000099"/>
          <w:sz w:val="32"/>
          <w:szCs w:val="32"/>
          <w:lang w:val="uk-UA"/>
        </w:rPr>
        <w:t>иконання лабораторної роботи №1</w:t>
      </w:r>
      <w:r w:rsidR="00F74150" w:rsidRPr="00F74150">
        <w:rPr>
          <w:rFonts w:ascii="Times New Roman" w:hAnsi="Times New Roman" w:cs="Times New Roman"/>
          <w:color w:val="000099"/>
          <w:sz w:val="32"/>
          <w:szCs w:val="32"/>
          <w:lang w:val="uk-UA"/>
        </w:rPr>
        <w:t>6 (частина 1)</w:t>
      </w:r>
      <w:r w:rsidRPr="00F74150">
        <w:rPr>
          <w:rFonts w:ascii="Times New Roman" w:hAnsi="Times New Roman" w:cs="Times New Roman"/>
          <w:color w:val="000099"/>
          <w:sz w:val="32"/>
          <w:szCs w:val="32"/>
          <w:lang w:val="uk-UA"/>
        </w:rPr>
        <w:t xml:space="preserve"> «</w:t>
      </w:r>
      <w:r w:rsidR="00F74150" w:rsidRPr="00F74150">
        <w:rPr>
          <w:rFonts w:ascii="Times New Roman" w:hAnsi="Times New Roman" w:cs="Times New Roman"/>
          <w:b/>
          <w:color w:val="000099"/>
          <w:sz w:val="32"/>
          <w:szCs w:val="32"/>
          <w:lang w:val="uk-UA"/>
        </w:rPr>
        <w:t>Хімізм і енергетика фотосинтезу: кількісні та якісні показники. Крохмальна проба</w:t>
      </w:r>
      <w:r w:rsidRPr="00F74150">
        <w:rPr>
          <w:rFonts w:ascii="Times New Roman" w:hAnsi="Times New Roman" w:cs="Times New Roman"/>
          <w:color w:val="000099"/>
          <w:sz w:val="32"/>
          <w:szCs w:val="32"/>
          <w:lang w:val="uk-UA"/>
        </w:rPr>
        <w:t>»</w:t>
      </w:r>
    </w:p>
    <w:p w:rsidR="004269AC" w:rsidRPr="00F74150" w:rsidRDefault="004269AC" w:rsidP="00BB7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sz w:val="28"/>
          <w:szCs w:val="28"/>
          <w:lang w:val="uk-UA"/>
        </w:rPr>
        <w:t>Робота виконується шляхом заповнення зошита для лабораторних робіт</w:t>
      </w:r>
    </w:p>
    <w:p w:rsidR="00F74150" w:rsidRPr="00F74150" w:rsidRDefault="00F74150" w:rsidP="00F741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3741" w:rsidRPr="00F74150" w:rsidRDefault="00F74150" w:rsidP="004C37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В робочому зошиті для лабораторних робіт дати визначення поняттям </w:t>
      </w:r>
      <w:r w:rsidRPr="00F74150">
        <w:rPr>
          <w:rFonts w:ascii="Times New Roman" w:hAnsi="Times New Roman" w:cs="Times New Roman"/>
          <w:b/>
          <w:i/>
          <w:sz w:val="28"/>
          <w:szCs w:val="28"/>
          <w:lang w:val="uk-UA"/>
        </w:rPr>
        <w:t>етіоловані рослини, спектральний склад світла, фотоліз води</w:t>
      </w:r>
    </w:p>
    <w:p w:rsidR="00131921" w:rsidRPr="00F74150" w:rsidRDefault="004269AC" w:rsidP="00E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r w:rsidR="004C3741" w:rsidRPr="00F74150">
        <w:rPr>
          <w:rFonts w:ascii="Times New Roman" w:hAnsi="Times New Roman" w:cs="Times New Roman"/>
          <w:sz w:val="28"/>
          <w:szCs w:val="28"/>
          <w:lang w:val="uk-UA"/>
        </w:rPr>
        <w:t>демонстраційну презентацію</w:t>
      </w: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4150"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№16: </w:t>
      </w:r>
      <w:r w:rsidR="00F74150" w:rsidRPr="00F7415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Кількісні та якісні показники фотосинтезу: «крохмальна проба»</w:t>
      </w: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269AC" w:rsidRPr="00F74150" w:rsidRDefault="004C374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зошит для лабораторних робіт, послідовно виконавши «Завдання для самостійного виконання», представлені в </w:t>
      </w:r>
      <w:r w:rsidR="00F74150" w:rsidRPr="00F74150">
        <w:rPr>
          <w:rFonts w:ascii="Times New Roman" w:hAnsi="Times New Roman" w:cs="Times New Roman"/>
          <w:sz w:val="28"/>
          <w:szCs w:val="28"/>
          <w:lang w:val="uk-UA"/>
        </w:rPr>
        <w:t>кінці</w:t>
      </w:r>
      <w:r w:rsidRPr="00F7415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</w:t>
      </w:r>
      <w:r w:rsidR="000E620C">
        <w:rPr>
          <w:rFonts w:ascii="Times New Roman" w:hAnsi="Times New Roman" w:cs="Times New Roman"/>
          <w:sz w:val="28"/>
          <w:szCs w:val="28"/>
          <w:lang w:val="uk-UA"/>
        </w:rPr>
        <w:t xml:space="preserve"> (передостанній </w:t>
      </w:r>
      <w:bookmarkStart w:id="0" w:name="_GoBack"/>
      <w:bookmarkEnd w:id="0"/>
      <w:r w:rsidR="000E620C">
        <w:rPr>
          <w:rFonts w:ascii="Times New Roman" w:hAnsi="Times New Roman" w:cs="Times New Roman"/>
          <w:sz w:val="28"/>
          <w:szCs w:val="28"/>
          <w:lang w:val="uk-UA"/>
        </w:rPr>
        <w:t>слайд)</w:t>
      </w:r>
      <w:r w:rsidR="004269AC" w:rsidRPr="00F7415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31921" w:rsidRPr="00F74150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основі переглянутої демонстрації досліду та вивчення літератури для самопідготовки сформулювати відповіді на контрольні запитання, наведені в кінці лабораторної роботи.</w:t>
      </w:r>
    </w:p>
    <w:p w:rsidR="00BB712E" w:rsidRPr="00F74150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F74150" w:rsidRDefault="004C3741" w:rsidP="004C374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F74150" w:rsidRDefault="004C3741" w:rsidP="004C374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74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F74150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F741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4150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викладача надаються фотокопію заповнених сторінок з виконаними завданнями роботи та електронний варіант файлу з відповідями на контрольні запитання. Студенти, що працюють з електронними варіантами зошита, надають лабораторну роботу та відповіді на контрольні питання одним файлом.</w:t>
      </w:r>
    </w:p>
    <w:p w:rsidR="00BB712E" w:rsidRP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E620C"/>
    <w:rsid w:val="00131921"/>
    <w:rsid w:val="004269AC"/>
    <w:rsid w:val="00456F68"/>
    <w:rsid w:val="004C3741"/>
    <w:rsid w:val="00766E0D"/>
    <w:rsid w:val="00B86288"/>
    <w:rsid w:val="00BB712E"/>
    <w:rsid w:val="00C7449B"/>
    <w:rsid w:val="00F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5</cp:revision>
  <dcterms:created xsi:type="dcterms:W3CDTF">2020-03-18T12:25:00Z</dcterms:created>
  <dcterms:modified xsi:type="dcterms:W3CDTF">2020-04-21T18:38:00Z</dcterms:modified>
</cp:coreProperties>
</file>